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e8dc1d188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KJØKKENFORUM VESTFOLD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KJØKKENFORUM VESTFOLD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219f1f3ad437d"/>
      <w:footerReference xmlns:r="http://schemas.openxmlformats.org/officeDocument/2006/relationships" w:type="default" r:id="Rdc00a741c396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KJØKKENFORUM VESTFOLD AS   ·   Org.nr 986 163 913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KJØKKENFORUM VESTFOLD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219f1f3ad437d" /><Relationship Type="http://schemas.openxmlformats.org/officeDocument/2006/relationships/footer" Target="/word/footer1.xml" Id="Rdc00a741c3964b56" /></Relationships>
</file>