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cf4d379c4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TEGL &amp; GRANITT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TEGL &amp; GRANITT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036daaeb64229"/>
      <w:footerReference xmlns:r="http://schemas.openxmlformats.org/officeDocument/2006/relationships" w:type="default" r:id="R82a52aba45f4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TEGL &amp; GRANITT AS   ·   Org.nr 986 166 262   ·   Barstølveien 17   ·   4636 KRISTIANSAND S   ·   Tlf. 38 05 63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TEGL &amp; GRANITT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036daaeb64229" /><Relationship Type="http://schemas.openxmlformats.org/officeDocument/2006/relationships/footer" Target="/word/footer1.xml" Id="R82a52aba45f44912" /></Relationships>
</file>