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64f25a241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SKARSNUTEN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998b31e0e100457b"/>
      <w:footerReference xmlns:r="http://schemas.openxmlformats.org/officeDocument/2006/relationships" w:type="default" r:id="Rfa2aa9d616c6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b31e0e100457b" /><Relationship Type="http://schemas.openxmlformats.org/officeDocument/2006/relationships/footer" Target="/word/footer1.xml" Id="Rfa2aa9d616c6478e" /></Relationships>
</file>