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b8e3ad204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3441b531f6403c"/>
      <w:footerReference xmlns:r="http://schemas.openxmlformats.org/officeDocument/2006/relationships" w:type="default" r:id="R05891827cad1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INVESTBO AS   ·   Org.nr 986 199 853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441b531f6403c" /><Relationship Type="http://schemas.openxmlformats.org/officeDocument/2006/relationships/footer" Target="/word/footer1.xml" Id="R05891827cad14d7f" /></Relationships>
</file>