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aac98301a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381c2ce4294c4820"/>
      <w:footerReference xmlns:r="http://schemas.openxmlformats.org/officeDocument/2006/relationships" w:type="default" r:id="Rea5bbfbc29d3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c2ce4294c4820" /><Relationship Type="http://schemas.openxmlformats.org/officeDocument/2006/relationships/footer" Target="/word/footer1.xml" Id="Rea5bbfbc29d34296" /></Relationships>
</file>