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99557fe2340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ALPHA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ØKONOMI AS</w:t>
      </w:r>
    </w:p>
    <w:sectPr>
      <w:headerReference xmlns:r="http://schemas.openxmlformats.org/officeDocument/2006/relationships" w:type="default" r:id="R57ba63fb31364448"/>
      <w:footerReference xmlns:r="http://schemas.openxmlformats.org/officeDocument/2006/relationships" w:type="default" r:id="Rd24ec81e022b40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ØKONOMI AS   ·   Org.nr 986 270 027   ·   Heimdalsvegen 10B   ·   7080 HEIMDAL   ·   Tlf. 72 90 90 72   ·   post@alpha-as.no   ·   alpha-as.no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a63fb31364448" /><Relationship Type="http://schemas.openxmlformats.org/officeDocument/2006/relationships/footer" Target="/word/footer1.xml" Id="Rd24ec81e022b40a8" /></Relationships>
</file>