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152c696ff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FOSNA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FOSNA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2fc22183b4d9b"/>
      <w:footerReference xmlns:r="http://schemas.openxmlformats.org/officeDocument/2006/relationships" w:type="default" r:id="R3072893360d8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FOSNA ENERGY AS   ·   Org.nr 986 295 682   ·   Banaveien 7B   ·   6514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FOSNA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2fc22183b4d9b" /><Relationship Type="http://schemas.openxmlformats.org/officeDocument/2006/relationships/footer" Target="/word/footer1.xml" Id="R3072893360d84a98" /></Relationships>
</file>