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971ee8f82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CUMULUS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CUMULUS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87fefe0994622"/>
      <w:footerReference xmlns:r="http://schemas.openxmlformats.org/officeDocument/2006/relationships" w:type="default" r:id="Rf53a636534d5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CUMULUS INVEST AS   ·   Org.nr 986 304 150   ·   Hoffsjef Løvenskiolds vei 66A   ·   0382 OSLO   ·   Tlf. 23 11 46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CUMULUS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87fefe0994622" /><Relationship Type="http://schemas.openxmlformats.org/officeDocument/2006/relationships/footer" Target="/word/footer1.xml" Id="Rf53a636534d54e90" /></Relationships>
</file>