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a2d995415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a900a68964707"/>
      <w:footerReference xmlns:r="http://schemas.openxmlformats.org/officeDocument/2006/relationships" w:type="default" r:id="Re6a1af1e9bbf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HEKLA AS   ·   Org.nr 986 331 190   ·   Bruasetvegen 88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a900a68964707" /><Relationship Type="http://schemas.openxmlformats.org/officeDocument/2006/relationships/footer" Target="/word/footer1.xml" Id="Re6a1af1e9bbf4349" /></Relationships>
</file>