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8df3e7e38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KAFFEGATA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KAFFEGATA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939ad952de4b82"/>
      <w:footerReference xmlns:r="http://schemas.openxmlformats.org/officeDocument/2006/relationships" w:type="default" r:id="R5fc270c93060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KAFFEGATA INVEST AS   ·   Org.nr 986 348 107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KAFFEGATA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39ad952de4b82" /><Relationship Type="http://schemas.openxmlformats.org/officeDocument/2006/relationships/footer" Target="/word/footer1.xml" Id="R5fc270c9306044fe" /></Relationships>
</file>