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078729144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GIRAFE AS.</w:t>
      </w:r>
    </w:p>
    <w:sectPr>
      <w:headerReference xmlns:r="http://schemas.openxmlformats.org/officeDocument/2006/relationships" w:type="default" r:id="Rbb26943a3b144f64"/>
      <w:footerReference xmlns:r="http://schemas.openxmlformats.org/officeDocument/2006/relationships" w:type="default" r:id="Re944df1484c2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6943a3b144f64" /><Relationship Type="http://schemas.openxmlformats.org/officeDocument/2006/relationships/footer" Target="/word/footer1.xml" Id="Re944df1484c24d21" /></Relationships>
</file>