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24851d4c0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TRANSPORTSENTRALEN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TRANSPORTSENTRALEN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286a3801a4600"/>
      <w:footerReference xmlns:r="http://schemas.openxmlformats.org/officeDocument/2006/relationships" w:type="default" r:id="Re654dcfa95bb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TRANSPORTSENTRALEN ÅLESUND AS   ·   Org.nr 986 436 294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TRANSPORTSENTRALEN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286a3801a4600" /><Relationship Type="http://schemas.openxmlformats.org/officeDocument/2006/relationships/footer" Target="/word/footer1.xml" Id="Re654dcfa95bb43f0" /></Relationships>
</file>