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79917cb8ea4c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FOREN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FOREN AS</w:t>
      </w:r>
    </w:p>
    <w:sectPr>
      <w:headerReference xmlns:r="http://schemas.openxmlformats.org/officeDocument/2006/relationships" w:type="default" r:id="Rf19f98d3db2c4d1e"/>
      <w:footerReference xmlns:r="http://schemas.openxmlformats.org/officeDocument/2006/relationships" w:type="default" r:id="R534d1d88c2124a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FOREN AS   ·   Org.nr 986 469 621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9f98d3db2c4d1e" /><Relationship Type="http://schemas.openxmlformats.org/officeDocument/2006/relationships/footer" Target="/word/footer1.xml" Id="R534d1d88c2124a87" /></Relationships>
</file>