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e00560791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e2a225e6f8614d6f"/>
      <w:footerReference xmlns:r="http://schemas.openxmlformats.org/officeDocument/2006/relationships" w:type="default" r:id="Rac1aec3c7457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225e6f8614d6f" /><Relationship Type="http://schemas.openxmlformats.org/officeDocument/2006/relationships/footer" Target="/word/footer1.xml" Id="Rac1aec3c74574f81" /></Relationships>
</file>