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470a93cb54a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ENVIRONMENTAL TECHNOLOGY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ENVIRONMENTAL TECHNOLOGY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10065254f54f14"/>
      <w:footerReference xmlns:r="http://schemas.openxmlformats.org/officeDocument/2006/relationships" w:type="default" r:id="R9be611cc0e62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ENVIRONMENTAL TECHNOLOGY AS   ·   Org.nr 986 680 020   ·   Kvålkroken 6   ·   4323 SANDNES   ·   Tlf. 51 66 30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ENVIRONMENTAL TECHNOLOGY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0065254f54f14" /><Relationship Type="http://schemas.openxmlformats.org/officeDocument/2006/relationships/footer" Target="/word/footer1.xml" Id="R9be611cc0e624ae4" /></Relationships>
</file>