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bc2a883b5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MØTEPLASSER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MØTEPLASSER AS</w:t>
      </w:r>
    </w:p>
    <w:sectPr>
      <w:headerReference xmlns:r="http://schemas.openxmlformats.org/officeDocument/2006/relationships" w:type="default" r:id="R427130ea77154632"/>
      <w:footerReference xmlns:r="http://schemas.openxmlformats.org/officeDocument/2006/relationships" w:type="default" r:id="R2492fb49076e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MØTEPLASSER AS   ·   Org.nr 986 696 180   ·  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MØTEPLASSER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130ea77154632" /><Relationship Type="http://schemas.openxmlformats.org/officeDocument/2006/relationships/footer" Target="/word/footer1.xml" Id="R2492fb49076e43c2" /></Relationships>
</file>