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e8282d70b46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MØTEPLASSER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MØTEPLASSER AS</w:t>
      </w:r>
    </w:p>
    <w:sectPr>
      <w:headerReference xmlns:r="http://schemas.openxmlformats.org/officeDocument/2006/relationships" w:type="default" r:id="Raf49c0c80ac54536"/>
      <w:footerReference xmlns:r="http://schemas.openxmlformats.org/officeDocument/2006/relationships" w:type="default" r:id="Rf972ab32643c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MØTEPLASSER AS   ·   Org.nr 986 696 180   ·   Bragernes torg 8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MØTEPLASSER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9c0c80ac54536" /><Relationship Type="http://schemas.openxmlformats.org/officeDocument/2006/relationships/footer" Target="/word/footer1.xml" Id="Rf972ab32643c408a" /></Relationships>
</file>