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f2fc83af9748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BYGNINGS ENTREPRENØREN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BYGNINGS ENTREPRENØREN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6d9b12976f44c5"/>
      <w:footerReference xmlns:r="http://schemas.openxmlformats.org/officeDocument/2006/relationships" w:type="default" r:id="Re84a46ac6b5a4a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BYGNINGS ENTREPRENØREN AS   ·   Org.nr 986 718 486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BYGNINGS ENTREPRENØREN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6d9b12976f44c5" /><Relationship Type="http://schemas.openxmlformats.org/officeDocument/2006/relationships/footer" Target="/word/footer1.xml" Id="Re84a46ac6b5a4a62" /></Relationships>
</file>