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bb3cb8611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9339625625f344cf"/>
      <w:footerReference xmlns:r="http://schemas.openxmlformats.org/officeDocument/2006/relationships" w:type="default" r:id="R7b8428f9213a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9625625f344cf" /><Relationship Type="http://schemas.openxmlformats.org/officeDocument/2006/relationships/footer" Target="/word/footer1.xml" Id="R7b8428f9213a4bf3" /></Relationships>
</file>