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356c5508f854a4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LEGETORGET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LEGETORGET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3362f4a0de4b92"/>
      <w:footerReference xmlns:r="http://schemas.openxmlformats.org/officeDocument/2006/relationships" w:type="default" r:id="R93ef130894c847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LEGETORGET AS   ·   Org.nr 986 735 941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LEGETORGET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3362f4a0de4b92" /><Relationship Type="http://schemas.openxmlformats.org/officeDocument/2006/relationships/footer" Target="/word/footer1.xml" Id="R93ef130894c8479e" /></Relationships>
</file>