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3d2b2464c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GUTTELVIK NÆRINGSPARK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Revsnes,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GUTTELVIK NÆRINGSPARK AS</w:t>
      </w:r>
    </w:p>
    <w:sectPr>
      <w:headerReference xmlns:r="http://schemas.openxmlformats.org/officeDocument/2006/relationships" w:type="default" r:id="R4c6082086243435a"/>
      <w:footerReference xmlns:r="http://schemas.openxmlformats.org/officeDocument/2006/relationships" w:type="default" r:id="R499106b5d974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GUTTELVIK NÆRINGSPARK AS   ·   Org.nr 986 757 643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GUTTELVIK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082086243435a" /><Relationship Type="http://schemas.openxmlformats.org/officeDocument/2006/relationships/footer" Target="/word/footer1.xml" Id="R499106b5d9744833" /></Relationships>
</file>