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13e184e90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51897ec7e4a55"/>
      <w:footerReference xmlns:r="http://schemas.openxmlformats.org/officeDocument/2006/relationships" w:type="default" r:id="Ra5390f764d15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BOLIGGRUPPEN AS   ·   Org.nr 986 758 321   ·   Hylkjeflaten 18   ·   5109 HYLKJE   ·   Tlf. 55 39 39 20   ·   jorn@boliggruppen.no   ·   www.boliggruppen.no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51897ec7e4a55" /><Relationship Type="http://schemas.openxmlformats.org/officeDocument/2006/relationships/footer" Target="/word/footer1.xml" Id="Ra5390f764d1544cd" /></Relationships>
</file>