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ce5f61d9145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4c258b59e14140"/>
      <w:footerReference xmlns:r="http://schemas.openxmlformats.org/officeDocument/2006/relationships" w:type="default" r:id="Ra2f9e5e87d41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LEGEHJELP AS   ·   Org.nr 986 802 797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4c258b59e14140" /><Relationship Type="http://schemas.openxmlformats.org/officeDocument/2006/relationships/footer" Target="/word/footer1.xml" Id="Ra2f9e5e87d41427d" /></Relationships>
</file>