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7a6e96a95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WAM-X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WAM-X AS</w:t>
      </w:r>
    </w:p>
    <w:sectPr>
      <w:headerReference xmlns:r="http://schemas.openxmlformats.org/officeDocument/2006/relationships" w:type="default" r:id="R60751110caad4f0a"/>
      <w:footerReference xmlns:r="http://schemas.openxmlformats.org/officeDocument/2006/relationships" w:type="default" r:id="R3e44e0adb499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WAM-X AS   ·   Org.nr 986 822 607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WAM-X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51110caad4f0a" /><Relationship Type="http://schemas.openxmlformats.org/officeDocument/2006/relationships/footer" Target="/word/footer1.xml" Id="R3e44e0adb499445b" /></Relationships>
</file>