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a17461db54d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Nevlunghavn,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VERDINOR AS</w:t>
      </w:r>
    </w:p>
    <w:sectPr>
      <w:headerReference xmlns:r="http://schemas.openxmlformats.org/officeDocument/2006/relationships" w:type="default" r:id="R693191233d714882"/>
      <w:footerReference xmlns:r="http://schemas.openxmlformats.org/officeDocument/2006/relationships" w:type="default" r:id="R69cb1ca97b7b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191233d714882" /><Relationship Type="http://schemas.openxmlformats.org/officeDocument/2006/relationships/footer" Target="/word/footer1.xml" Id="R69cb1ca97b7b4065" /></Relationships>
</file>