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90cdfeb8149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TAKO-INVEST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TAKO-INVEST AS</w:t>
      </w:r>
    </w:p>
    <w:sectPr>
      <w:headerReference xmlns:r="http://schemas.openxmlformats.org/officeDocument/2006/relationships" w:type="default" r:id="R77225904888740de"/>
      <w:footerReference xmlns:r="http://schemas.openxmlformats.org/officeDocument/2006/relationships" w:type="default" r:id="Ra37d9c24ef0e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25904888740de" /><Relationship Type="http://schemas.openxmlformats.org/officeDocument/2006/relationships/footer" Target="/word/footer1.xml" Id="Ra37d9c24ef0e4b88" /></Relationships>
</file>