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db4942df4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T/S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T/S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bad849be747e9"/>
      <w:footerReference xmlns:r="http://schemas.openxmlformats.org/officeDocument/2006/relationships" w:type="default" r:id="R017bce7f26f2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T/S BYGG AS   ·   Org.nr 986 923 888   ·   Olderneset 21   ·   8646 KORGEN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T/S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bad849be747e9" /><Relationship Type="http://schemas.openxmlformats.org/officeDocument/2006/relationships/footer" Target="/word/footer1.xml" Id="R017bce7f26f2405d" /></Relationships>
</file>