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510f3010149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FOTOKNUDSEN BUTIKKER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FOTOKNUDSEN BUTIKKER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38d99927014204"/>
      <w:footerReference xmlns:r="http://schemas.openxmlformats.org/officeDocument/2006/relationships" w:type="default" r:id="Re1d17b27f11346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FOTOKNUDSEN BUTIKKER AS   ·   Org.nr 986 960 317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FOTOKNUDSEN BUTIKKER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8d99927014204" /><Relationship Type="http://schemas.openxmlformats.org/officeDocument/2006/relationships/footer" Target="/word/footer1.xml" Id="Re1d17b27f113460a" /></Relationships>
</file>