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300e640d4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KAPPA REVISJON AS.</w:t>
      </w:r>
    </w:p>
    <w:sectPr>
      <w:headerReference xmlns:r="http://schemas.openxmlformats.org/officeDocument/2006/relationships" w:type="default" r:id="R01fd0cf0ea984cf4"/>
      <w:footerReference xmlns:r="http://schemas.openxmlformats.org/officeDocument/2006/relationships" w:type="default" r:id="Re0da31dc035b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d0cf0ea984cf4" /><Relationship Type="http://schemas.openxmlformats.org/officeDocument/2006/relationships/footer" Target="/word/footer1.xml" Id="Re0da31dc035b4c49" /></Relationships>
</file>