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1462b6145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ROSS TANK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ROSS TANK AS</w:t>
      </w:r>
    </w:p>
    <w:sectPr>
      <w:headerReference xmlns:r="http://schemas.openxmlformats.org/officeDocument/2006/relationships" w:type="default" r:id="Rbe0660b965eb4563"/>
      <w:footerReference xmlns:r="http://schemas.openxmlformats.org/officeDocument/2006/relationships" w:type="default" r:id="R3b56be9463ee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 TANK AS   ·   Org.nr 986 960 821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660b965eb4563" /><Relationship Type="http://schemas.openxmlformats.org/officeDocument/2006/relationships/footer" Target="/word/footer1.xml" Id="R3b56be9463ee4c14" /></Relationships>
</file>