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ed444d4fe440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TUNAP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TUNAP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75e1ec44a24ef1"/>
      <w:footerReference xmlns:r="http://schemas.openxmlformats.org/officeDocument/2006/relationships" w:type="default" r:id="R4214a4431680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TUNAP NORGE AS   ·   Org.nr 986 963 154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TUNAP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5e1ec44a24ef1" /><Relationship Type="http://schemas.openxmlformats.org/officeDocument/2006/relationships/footer" Target="/word/footer1.xml" Id="R4214a443168048fa" /></Relationships>
</file>