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ecb95bb7546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DRESSMAGASINET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DRESSMAGASINET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3f1de5d524d8c"/>
      <w:footerReference xmlns:r="http://schemas.openxmlformats.org/officeDocument/2006/relationships" w:type="default" r:id="R56a8e454b7ae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DRESSMAGASINET AS   ·   Org.nr 986 970 320   ·   Elvegaten 5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DRESSMAGASINET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3f1de5d524d8c" /><Relationship Type="http://schemas.openxmlformats.org/officeDocument/2006/relationships/footer" Target="/word/footer1.xml" Id="R56a8e454b7ae4fc1" /></Relationships>
</file>