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c3c35cdf0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Straumgjerde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Straumgjerde,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c5282f9bb4734"/>
      <w:footerReference xmlns:r="http://schemas.openxmlformats.org/officeDocument/2006/relationships" w:type="default" r:id="R796fd9aaf5e0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HANDEL AS   ·   Org.nr 986 979 913   ·   6220 STRAUMGJERDE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c5282f9bb4734" /><Relationship Type="http://schemas.openxmlformats.org/officeDocument/2006/relationships/footer" Target="/word/footer1.xml" Id="R796fd9aaf5e0410a" /></Relationships>
</file>