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2d084258c8d4d0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FACTORY OUTLET NORWAY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FACTORY OUTLET NORWAY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bc44b551dd04445"/>
      <w:footerReference xmlns:r="http://schemas.openxmlformats.org/officeDocument/2006/relationships" w:type="default" r:id="R06c1e7480df643c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FACTORY OUTLET NORWAY AS   ·   Org.nr 986 981 845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FACTORY OUTLET NORWAY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bc44b551dd04445" /><Relationship Type="http://schemas.openxmlformats.org/officeDocument/2006/relationships/footer" Target="/word/footer1.xml" Id="R06c1e7480df643cc" /></Relationships>
</file>