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a15b27faa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Storslett,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BJØRGS PARFYMERI STORSLETT AS</w:t>
      </w:r>
    </w:p>
    <w:sectPr>
      <w:headerReference xmlns:r="http://schemas.openxmlformats.org/officeDocument/2006/relationships" w:type="default" r:id="Ra144ed2c8d70408d"/>
      <w:footerReference xmlns:r="http://schemas.openxmlformats.org/officeDocument/2006/relationships" w:type="default" r:id="Rfb5c466954f0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BJØRGS PARFYMERI STORSLETT AS   ·   Org.nr 986 984 321   ·   Sentrum 18   ·   9151 STORSLETT   ·   Tlf. 77 76 53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BJØRGS PARFYMERI STORSLETT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4ed2c8d70408d" /><Relationship Type="http://schemas.openxmlformats.org/officeDocument/2006/relationships/footer" Target="/word/footer1.xml" Id="Rfb5c466954f04195" /></Relationships>
</file>