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9ced61d49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GLENNSAILOR Edvardsen</w:t>
      </w:r>
    </w:p>
    <w:sectPr>
      <w:headerReference xmlns:r="http://schemas.openxmlformats.org/officeDocument/2006/relationships" w:type="default" r:id="Rbf932c4ac4464c18"/>
      <w:footerReference xmlns:r="http://schemas.openxmlformats.org/officeDocument/2006/relationships" w:type="default" r:id="R45de338dcd59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GLENNSAILOR Edvardsen   ·   Org.nr 986 991 875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GLENNSAILOR Edvardsen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32c4ac4464c18" /><Relationship Type="http://schemas.openxmlformats.org/officeDocument/2006/relationships/footer" Target="/word/footer1.xml" Id="R45de338dcd59461a" /></Relationships>
</file>