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c3066d313449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MELUM MØLLE AS.</w:t>
      </w:r>
    </w:p>
    <w:sectPr>
      <w:headerReference xmlns:r="http://schemas.openxmlformats.org/officeDocument/2006/relationships" w:type="default" r:id="R6877b9698ebd4c0a"/>
      <w:footerReference xmlns:r="http://schemas.openxmlformats.org/officeDocument/2006/relationships" w:type="default" r:id="R8e678e746cb842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MELUM MØLLE AS   ·   Org.nr 987 050 098   ·   Tjuvholmen, Olav Selvaags plass 5   ·   0252 OSLO   ·   Tlf. 22 50 95 06   ·   ct@melumm.no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MELUM MØLLE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77b9698ebd4c0a" /><Relationship Type="http://schemas.openxmlformats.org/officeDocument/2006/relationships/footer" Target="/word/footer1.xml" Id="R8e678e746cb84227" /></Relationships>
</file>