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ee06b496e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QUALITY SECURITY AS</w:t>
      </w:r>
    </w:p>
    <w:sectPr>
      <w:headerReference xmlns:r="http://schemas.openxmlformats.org/officeDocument/2006/relationships" w:type="default" r:id="R0fd2f15359194089"/>
      <w:footerReference xmlns:r="http://schemas.openxmlformats.org/officeDocument/2006/relationships" w:type="default" r:id="R438af58245db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SECURITY AS   ·   Org.nr 987 054 069   ·   Dokka 3B   ·   1671 KRÅKERØY   ·   Tlf. 45 50 15 00   ·   kontakt@qsecurity.no   ·   www.qsecurity.no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2f15359194089" /><Relationship Type="http://schemas.openxmlformats.org/officeDocument/2006/relationships/footer" Target="/word/footer1.xml" Id="R438af58245db4e61" /></Relationships>
</file>