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8901479da74e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4c10227fcb4693"/>
      <w:footerReference xmlns:r="http://schemas.openxmlformats.org/officeDocument/2006/relationships" w:type="default" r:id="R09d1464fd70041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 INVEST AS   ·   Org.nr 987 059 419   ·   c/o Hvalfangstens Hus AS, Strandpromenaden 9   ·   3208 SANDEFJORD   ·   jahre@mac.com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4c10227fcb4693" /><Relationship Type="http://schemas.openxmlformats.org/officeDocument/2006/relationships/footer" Target="/word/footer1.xml" Id="R09d1464fd70041f4" /></Relationships>
</file>