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d573e56b3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FONDSAVANSE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616871261f6a402b"/>
      <w:footerReference xmlns:r="http://schemas.openxmlformats.org/officeDocument/2006/relationships" w:type="default" r:id="Ref15cc024014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871261f6a402b" /><Relationship Type="http://schemas.openxmlformats.org/officeDocument/2006/relationships/footer" Target="/word/footer1.xml" Id="Ref15cc0240144ed7" /></Relationships>
</file>