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a1ac2d39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9127197f5f014e44"/>
      <w:footerReference xmlns:r="http://schemas.openxmlformats.org/officeDocument/2006/relationships" w:type="default" r:id="Raf668627610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197f5f014e44" /><Relationship Type="http://schemas.openxmlformats.org/officeDocument/2006/relationships/footer" Target="/word/footer1.xml" Id="Raf668627610f4b21" /></Relationships>
</file>