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fa26d4d3f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64a74204c41bb"/>
      <w:footerReference xmlns:r="http://schemas.openxmlformats.org/officeDocument/2006/relationships" w:type="default" r:id="R2de225c8f2ed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AVENA CONSULTING AS   ·   Org.nr 987 092 548   ·   Kjerreidvika 17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64a74204c41bb" /><Relationship Type="http://schemas.openxmlformats.org/officeDocument/2006/relationships/footer" Target="/word/footer1.xml" Id="R2de225c8f2ed4591" /></Relationships>
</file>