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414d2ba68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NOTAR EIENDOM FØRDE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NOTAR EIENDOM FØRDE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f19d7208b4cad"/>
      <w:footerReference xmlns:r="http://schemas.openxmlformats.org/officeDocument/2006/relationships" w:type="default" r:id="Rc555c50aa708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EIENDOM FØRDE AS   ·   Org.nr 987 124 709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EIENDOM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f19d7208b4cad" /><Relationship Type="http://schemas.openxmlformats.org/officeDocument/2006/relationships/footer" Target="/word/footer1.xml" Id="Rc555c50aa708440b" /></Relationships>
</file>