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6de1eaa30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METRO GARDA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METRO GARDA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9f34aab7346ed"/>
      <w:footerReference xmlns:r="http://schemas.openxmlformats.org/officeDocument/2006/relationships" w:type="default" r:id="Rbabba78b9955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METRO GARDA NORGE AS   ·   Org.nr 987 174 064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METRO GARDA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9f34aab7346ed" /><Relationship Type="http://schemas.openxmlformats.org/officeDocument/2006/relationships/footer" Target="/word/footer1.xml" Id="Rbabba78b99554b1b" /></Relationships>
</file>