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17963f4430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STRENGENVEGEN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STRENGENVEGEN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fa0ee09df64f03"/>
      <w:footerReference xmlns:r="http://schemas.openxmlformats.org/officeDocument/2006/relationships" w:type="default" r:id="R834d959a5df740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STRENGENVEGEN EIENDOM AS   ·   Org.nr 987 238 607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STRENGENVEGEN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a0ee09df64f03" /><Relationship Type="http://schemas.openxmlformats.org/officeDocument/2006/relationships/footer" Target="/word/footer1.xml" Id="R834d959a5df7403e" /></Relationships>
</file>