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ec598231c47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ANICURA ELVERUM DYREHOSPITAL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ANICURA ELVERUM DYREHOSPITAL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34fe05949b4dfb"/>
      <w:footerReference xmlns:r="http://schemas.openxmlformats.org/officeDocument/2006/relationships" w:type="default" r:id="Rfa8dd45d0379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ANICURA ELVERUM DYREHOSPITAL AS   ·   Org.nr 987 239 093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ANICURA ELVERUM DYREHOSPITAL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4fe05949b4dfb" /><Relationship Type="http://schemas.openxmlformats.org/officeDocument/2006/relationships/footer" Target="/word/footer1.xml" Id="Rfa8dd45d03794e99" /></Relationships>
</file>