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836eb8cc6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FRUCTUS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015b2ed575b94bfe"/>
      <w:footerReference xmlns:r="http://schemas.openxmlformats.org/officeDocument/2006/relationships" w:type="default" r:id="R8073d61756e4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b2ed575b94bfe" /><Relationship Type="http://schemas.openxmlformats.org/officeDocument/2006/relationships/footer" Target="/word/footer1.xml" Id="R8073d61756e44505" /></Relationships>
</file>