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2a7c496f5c4b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CABU 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CABU 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e58cc73fdb4000"/>
      <w:footerReference xmlns:r="http://schemas.openxmlformats.org/officeDocument/2006/relationships" w:type="default" r:id="Ra7a8ab2be3614f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CABU V AS   ·   Org.nr 987 308 338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CABU 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e58cc73fdb4000" /><Relationship Type="http://schemas.openxmlformats.org/officeDocument/2006/relationships/footer" Target="/word/footer1.xml" Id="Ra7a8ab2be3614f66" /></Relationships>
</file>