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92b290dda40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NOTAR EIENDOM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NOTAR EIENDOM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3310349904503"/>
      <w:footerReference xmlns:r="http://schemas.openxmlformats.org/officeDocument/2006/relationships" w:type="default" r:id="Rc9bb5dafad68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NOTAR EIENDOM HAUGESUND AS   ·   Org.nr 987 314 478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NOTAR EIENDOM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3310349904503" /><Relationship Type="http://schemas.openxmlformats.org/officeDocument/2006/relationships/footer" Target="/word/footer1.xml" Id="Rc9bb5dafad684f31" /></Relationships>
</file>