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f976e67b3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2cbcd2b6e412f"/>
      <w:footerReference xmlns:r="http://schemas.openxmlformats.org/officeDocument/2006/relationships" w:type="default" r:id="R26bca26fd639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STRAEN MINIPRIS AS   ·   Org.nr 987 315 261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2cbcd2b6e412f" /><Relationship Type="http://schemas.openxmlformats.org/officeDocument/2006/relationships/footer" Target="/word/footer1.xml" Id="R26bca26fd6394253" /></Relationships>
</file>